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31EE6" w14:textId="77777777" w:rsidR="00424A5A" w:rsidRPr="0052341E" w:rsidRDefault="00424A5A">
      <w:pPr>
        <w:rPr>
          <w:rFonts w:ascii="Tahoma" w:hAnsi="Tahoma" w:cs="Tahoma"/>
          <w:sz w:val="20"/>
          <w:szCs w:val="20"/>
        </w:rPr>
      </w:pPr>
    </w:p>
    <w:p w14:paraId="489516A6" w14:textId="77777777" w:rsidR="00424A5A" w:rsidRPr="0052341E" w:rsidRDefault="00424A5A">
      <w:pPr>
        <w:rPr>
          <w:rFonts w:ascii="Tahoma" w:hAnsi="Tahoma" w:cs="Tahoma"/>
          <w:sz w:val="20"/>
          <w:szCs w:val="20"/>
        </w:rPr>
      </w:pPr>
    </w:p>
    <w:p w14:paraId="1A92C7E2" w14:textId="77777777" w:rsidR="00424A5A" w:rsidRPr="0052341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2341E" w14:paraId="1803B44C" w14:textId="77777777">
        <w:tc>
          <w:tcPr>
            <w:tcW w:w="1080" w:type="dxa"/>
            <w:vAlign w:val="center"/>
          </w:tcPr>
          <w:p w14:paraId="0C0AD9F5" w14:textId="77777777" w:rsidR="00424A5A" w:rsidRPr="005234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7584FF7" w14:textId="77777777" w:rsidR="00424A5A" w:rsidRPr="0052341E" w:rsidRDefault="00422C3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43001-527/2020-1</w:t>
            </w:r>
            <w:r w:rsidR="00241F08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320086E8" w14:textId="77777777" w:rsidR="00424A5A" w:rsidRPr="005234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9443365" w14:textId="77777777" w:rsidR="00424A5A" w:rsidRPr="005234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8747D9D" w14:textId="77777777" w:rsidR="00424A5A" w:rsidRPr="0052341E" w:rsidRDefault="005234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color w:val="0000FF"/>
                <w:sz w:val="20"/>
                <w:szCs w:val="20"/>
              </w:rPr>
              <w:t>A-19/21 G</w:t>
            </w:r>
            <w:r w:rsidR="00424A5A" w:rsidRPr="0052341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2341E" w14:paraId="02427296" w14:textId="77777777">
        <w:tc>
          <w:tcPr>
            <w:tcW w:w="1080" w:type="dxa"/>
            <w:vAlign w:val="center"/>
          </w:tcPr>
          <w:p w14:paraId="61288D4A" w14:textId="77777777" w:rsidR="00424A5A" w:rsidRPr="005234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BC14D3C" w14:textId="77777777" w:rsidR="00424A5A" w:rsidRPr="0052341E" w:rsidRDefault="00896238" w:rsidP="00655EE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52341E" w:rsidRPr="0052341E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 w:rsidR="00655EE3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52341E" w:rsidRPr="0052341E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71BCF293" w14:textId="77777777" w:rsidR="00424A5A" w:rsidRPr="005234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8B2F44D" w14:textId="77777777" w:rsidR="00424A5A" w:rsidRPr="005234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4531467" w14:textId="77777777" w:rsidR="00424A5A" w:rsidRPr="0052341E" w:rsidRDefault="005234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color w:val="0000FF"/>
                <w:sz w:val="20"/>
                <w:szCs w:val="20"/>
              </w:rPr>
              <w:t>2431-21-000126/0</w:t>
            </w:r>
          </w:p>
        </w:tc>
      </w:tr>
    </w:tbl>
    <w:p w14:paraId="4A329CB0" w14:textId="77777777" w:rsidR="00E813F4" w:rsidRPr="0052341E" w:rsidRDefault="00E813F4" w:rsidP="00E813F4">
      <w:pPr>
        <w:rPr>
          <w:rFonts w:ascii="Tahoma" w:hAnsi="Tahoma" w:cs="Tahoma"/>
          <w:sz w:val="20"/>
          <w:szCs w:val="20"/>
        </w:rPr>
      </w:pPr>
    </w:p>
    <w:p w14:paraId="12B1EEA0" w14:textId="77777777" w:rsidR="00E813F4" w:rsidRPr="0052341E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2341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F1C1CB5" w14:textId="77777777" w:rsidR="00E813F4" w:rsidRPr="0052341E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2341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4862885" w14:textId="77777777" w:rsidR="00E813F4" w:rsidRPr="0052341E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2341E" w14:paraId="3E0B6AF4" w14:textId="77777777">
        <w:tc>
          <w:tcPr>
            <w:tcW w:w="9288" w:type="dxa"/>
          </w:tcPr>
          <w:p w14:paraId="29CD24D9" w14:textId="77777777" w:rsidR="00E813F4" w:rsidRPr="0052341E" w:rsidRDefault="0052341E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2341E">
              <w:rPr>
                <w:rFonts w:ascii="Tahoma" w:hAnsi="Tahoma" w:cs="Tahoma"/>
                <w:b/>
                <w:szCs w:val="20"/>
              </w:rPr>
              <w:t>Ureditev regionalne ceste R1-221/</w:t>
            </w:r>
            <w:r w:rsidR="00B551F4">
              <w:rPr>
                <w:rFonts w:ascii="Tahoma" w:hAnsi="Tahoma" w:cs="Tahoma"/>
                <w:b/>
                <w:szCs w:val="20"/>
              </w:rPr>
              <w:t>1221 Trbovlje – Hrastnik od km 5</w:t>
            </w:r>
            <w:r w:rsidRPr="0052341E">
              <w:rPr>
                <w:rFonts w:ascii="Tahoma" w:hAnsi="Tahoma" w:cs="Tahoma"/>
                <w:b/>
                <w:szCs w:val="20"/>
              </w:rPr>
              <w:t>,250 do km 5,780 (</w:t>
            </w:r>
            <w:proofErr w:type="spellStart"/>
            <w:r w:rsidRPr="0052341E">
              <w:rPr>
                <w:rFonts w:ascii="Tahoma" w:hAnsi="Tahoma" w:cs="Tahoma"/>
                <w:b/>
                <w:szCs w:val="20"/>
              </w:rPr>
              <w:t>Rinaldo</w:t>
            </w:r>
            <w:proofErr w:type="spellEnd"/>
            <w:r w:rsidRPr="0052341E">
              <w:rPr>
                <w:rFonts w:ascii="Tahoma" w:hAnsi="Tahoma" w:cs="Tahoma"/>
                <w:b/>
                <w:szCs w:val="20"/>
              </w:rPr>
              <w:t xml:space="preserve"> - Hrastnik)</w:t>
            </w:r>
          </w:p>
        </w:tc>
      </w:tr>
    </w:tbl>
    <w:p w14:paraId="5712EF7A" w14:textId="77777777" w:rsidR="00E813F4" w:rsidRPr="0052341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C79F730" w14:textId="77777777" w:rsidR="0052341E" w:rsidRPr="00896238" w:rsidRDefault="0052341E" w:rsidP="0052341E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96238">
        <w:rPr>
          <w:rFonts w:ascii="Tahoma" w:hAnsi="Tahoma" w:cs="Tahoma"/>
          <w:b/>
          <w:color w:val="333333"/>
          <w:sz w:val="20"/>
          <w:szCs w:val="20"/>
          <w:lang w:eastAsia="sl-SI"/>
        </w:rPr>
        <w:t>JN008070/2020-B01 - A-19/21, datum objave: 30.12.2020 </w:t>
      </w:r>
    </w:p>
    <w:p w14:paraId="3E0C9413" w14:textId="77777777" w:rsidR="00E813F4" w:rsidRPr="00896238" w:rsidRDefault="00896238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896238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5</w:t>
      </w:r>
      <w:r w:rsidR="0052341E" w:rsidRPr="00896238">
        <w:rPr>
          <w:rFonts w:ascii="Tahoma" w:hAnsi="Tahoma" w:cs="Tahoma"/>
          <w:b/>
          <w:color w:val="333333"/>
          <w:szCs w:val="20"/>
          <w:shd w:val="clear" w:color="auto" w:fill="FFFFFF"/>
        </w:rPr>
        <w:t>.0</w:t>
      </w:r>
      <w:r w:rsidR="00655EE3" w:rsidRPr="00896238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52341E" w:rsidRPr="00896238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241F08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52341E" w:rsidRPr="00896238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241F08">
        <w:rPr>
          <w:rFonts w:ascii="Tahoma" w:hAnsi="Tahoma" w:cs="Tahoma"/>
          <w:b/>
          <w:color w:val="333333"/>
          <w:szCs w:val="20"/>
          <w:shd w:val="clear" w:color="auto" w:fill="FFFFFF"/>
        </w:rPr>
        <w:t>48</w:t>
      </w:r>
    </w:p>
    <w:p w14:paraId="03997A1E" w14:textId="77777777" w:rsidR="00E813F4" w:rsidRPr="00896238" w:rsidRDefault="00E813F4" w:rsidP="0052341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896238">
        <w:rPr>
          <w:rFonts w:ascii="Tahoma" w:hAnsi="Tahoma" w:cs="Tahoma"/>
          <w:b/>
          <w:szCs w:val="20"/>
        </w:rPr>
        <w:t>Vprašanje:</w:t>
      </w:r>
    </w:p>
    <w:p w14:paraId="31EE82E0" w14:textId="77777777" w:rsidR="0052341E" w:rsidRPr="00241F08" w:rsidRDefault="0052341E" w:rsidP="0052341E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261FAB23" w14:textId="77777777" w:rsidR="00422C39" w:rsidRDefault="00241F08" w:rsidP="007C6422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241F08">
        <w:rPr>
          <w:rFonts w:ascii="Tahoma" w:hAnsi="Tahoma" w:cs="Tahoma"/>
          <w:color w:val="333333"/>
          <w:szCs w:val="20"/>
          <w:shd w:val="clear" w:color="auto" w:fill="FFFFFF"/>
        </w:rPr>
        <w:t xml:space="preserve">V popisu pri </w:t>
      </w:r>
      <w:proofErr w:type="spellStart"/>
      <w:r w:rsidRPr="00241F08">
        <w:rPr>
          <w:rFonts w:ascii="Tahoma" w:hAnsi="Tahoma" w:cs="Tahoma"/>
          <w:color w:val="333333"/>
          <w:szCs w:val="20"/>
          <w:shd w:val="clear" w:color="auto" w:fill="FFFFFF"/>
        </w:rPr>
        <w:t>duktilnih</w:t>
      </w:r>
      <w:proofErr w:type="spellEnd"/>
      <w:r w:rsidRPr="00241F08">
        <w:rPr>
          <w:rFonts w:ascii="Tahoma" w:hAnsi="Tahoma" w:cs="Tahoma"/>
          <w:color w:val="333333"/>
          <w:szCs w:val="20"/>
          <w:shd w:val="clear" w:color="auto" w:fill="FFFFFF"/>
        </w:rPr>
        <w:t xml:space="preserve"> ceveh navajate, da morajo biti cevi z dvojno obojko, kjer notranja obojka služi </w:t>
      </w:r>
      <w:proofErr w:type="spellStart"/>
      <w:r w:rsidRPr="00241F08">
        <w:rPr>
          <w:rFonts w:ascii="Tahoma" w:hAnsi="Tahoma" w:cs="Tahoma"/>
          <w:color w:val="333333"/>
          <w:szCs w:val="20"/>
          <w:shd w:val="clear" w:color="auto" w:fill="FFFFFF"/>
        </w:rPr>
        <w:t>tesnenju</w:t>
      </w:r>
      <w:proofErr w:type="spellEnd"/>
      <w:r w:rsidRPr="00241F08">
        <w:rPr>
          <w:rFonts w:ascii="Tahoma" w:hAnsi="Tahoma" w:cs="Tahoma"/>
          <w:color w:val="333333"/>
          <w:szCs w:val="20"/>
          <w:shd w:val="clear" w:color="auto" w:fill="FFFFFF"/>
        </w:rPr>
        <w:t xml:space="preserve">, </w:t>
      </w:r>
      <w:proofErr w:type="spellStart"/>
      <w:r w:rsidRPr="00241F08">
        <w:rPr>
          <w:rFonts w:ascii="Tahoma" w:hAnsi="Tahoma" w:cs="Tahoma"/>
          <w:color w:val="333333"/>
          <w:szCs w:val="20"/>
          <w:shd w:val="clear" w:color="auto" w:fill="FFFFFF"/>
        </w:rPr>
        <w:t>zinanja</w:t>
      </w:r>
      <w:proofErr w:type="spellEnd"/>
      <w:r w:rsidRPr="00241F08">
        <w:rPr>
          <w:rFonts w:ascii="Tahoma" w:hAnsi="Tahoma" w:cs="Tahoma"/>
          <w:color w:val="333333"/>
          <w:szCs w:val="20"/>
          <w:shd w:val="clear" w:color="auto" w:fill="FFFFFF"/>
        </w:rPr>
        <w:t xml:space="preserve"> pa sidranju z </w:t>
      </w:r>
      <w:proofErr w:type="spellStart"/>
      <w:r w:rsidRPr="00241F08">
        <w:rPr>
          <w:rFonts w:ascii="Tahoma" w:hAnsi="Tahoma" w:cs="Tahoma"/>
          <w:color w:val="333333"/>
          <w:szCs w:val="20"/>
          <w:shd w:val="clear" w:color="auto" w:fill="FFFFFF"/>
        </w:rPr>
        <w:t>zariči</w:t>
      </w:r>
      <w:proofErr w:type="spellEnd"/>
      <w:r w:rsidRPr="00241F08">
        <w:rPr>
          <w:rFonts w:ascii="Tahoma" w:hAnsi="Tahoma" w:cs="Tahoma"/>
          <w:color w:val="333333"/>
          <w:szCs w:val="20"/>
          <w:shd w:val="clear" w:color="auto" w:fill="FFFFFF"/>
        </w:rPr>
        <w:t>. V nadaljevanju pa navajate spoj TYTON ali BLS, kar pa nista enakovredna spoja.</w:t>
      </w:r>
      <w:r w:rsidRPr="00241F08">
        <w:rPr>
          <w:rFonts w:ascii="Tahoma" w:hAnsi="Tahoma" w:cs="Tahoma"/>
          <w:color w:val="333333"/>
          <w:szCs w:val="20"/>
        </w:rPr>
        <w:br/>
      </w:r>
      <w:r w:rsidRPr="00241F08">
        <w:rPr>
          <w:rFonts w:ascii="Tahoma" w:hAnsi="Tahoma" w:cs="Tahoma"/>
          <w:color w:val="333333"/>
          <w:szCs w:val="20"/>
        </w:rPr>
        <w:br/>
      </w:r>
      <w:r w:rsidRPr="00241F08">
        <w:rPr>
          <w:rFonts w:ascii="Tahoma" w:hAnsi="Tahoma" w:cs="Tahoma"/>
          <w:color w:val="333333"/>
          <w:szCs w:val="20"/>
          <w:shd w:val="clear" w:color="auto" w:fill="FFFFFF"/>
        </w:rPr>
        <w:t xml:space="preserve">Opis dvojne obojke opisuje BLS </w:t>
      </w:r>
      <w:proofErr w:type="spellStart"/>
      <w:r w:rsidRPr="00241F08">
        <w:rPr>
          <w:rFonts w:ascii="Tahoma" w:hAnsi="Tahoma" w:cs="Tahoma"/>
          <w:color w:val="333333"/>
          <w:szCs w:val="20"/>
          <w:shd w:val="clear" w:color="auto" w:fill="FFFFFF"/>
        </w:rPr>
        <w:t>oz</w:t>
      </w:r>
      <w:proofErr w:type="spellEnd"/>
      <w:r w:rsidRPr="00241F08">
        <w:rPr>
          <w:rFonts w:ascii="Tahoma" w:hAnsi="Tahoma" w:cs="Tahoma"/>
          <w:color w:val="333333"/>
          <w:szCs w:val="20"/>
          <w:shd w:val="clear" w:color="auto" w:fill="FFFFFF"/>
        </w:rPr>
        <w:t xml:space="preserve"> VRS spoj, zato je verjetno prišlo do napake in ste mislili BLS/VRS spoj ali enakovredno?</w:t>
      </w:r>
      <w:r w:rsidRPr="00241F08">
        <w:rPr>
          <w:rFonts w:ascii="Tahoma" w:hAnsi="Tahoma" w:cs="Tahoma"/>
          <w:color w:val="333333"/>
          <w:szCs w:val="20"/>
        </w:rPr>
        <w:br/>
      </w:r>
      <w:r w:rsidRPr="00241F08">
        <w:rPr>
          <w:rFonts w:ascii="Tahoma" w:hAnsi="Tahoma" w:cs="Tahoma"/>
          <w:color w:val="333333"/>
          <w:szCs w:val="20"/>
        </w:rPr>
        <w:br/>
      </w:r>
      <w:r w:rsidRPr="00241F08">
        <w:rPr>
          <w:rFonts w:ascii="Tahoma" w:hAnsi="Tahoma" w:cs="Tahoma"/>
          <w:color w:val="333333"/>
          <w:szCs w:val="20"/>
          <w:shd w:val="clear" w:color="auto" w:fill="FFFFFF"/>
        </w:rPr>
        <w:t>Hvala za potrditev.</w:t>
      </w:r>
    </w:p>
    <w:p w14:paraId="32382EB2" w14:textId="28FBC489" w:rsidR="00C500B6" w:rsidRPr="00457C8D" w:rsidRDefault="00C500B6" w:rsidP="00E813F4">
      <w:pPr>
        <w:pStyle w:val="BodyText2"/>
        <w:rPr>
          <w:rFonts w:ascii="Tahoma" w:hAnsi="Tahoma" w:cs="Tahoma"/>
          <w:b/>
          <w:szCs w:val="20"/>
        </w:rPr>
      </w:pPr>
    </w:p>
    <w:p w14:paraId="5DAF78FC" w14:textId="77777777" w:rsidR="003F672F" w:rsidRPr="00457C8D" w:rsidRDefault="003F672F" w:rsidP="00E813F4">
      <w:pPr>
        <w:pStyle w:val="BodyText2"/>
        <w:rPr>
          <w:rFonts w:ascii="Tahoma" w:hAnsi="Tahoma" w:cs="Tahoma"/>
          <w:b/>
          <w:szCs w:val="20"/>
        </w:rPr>
      </w:pPr>
    </w:p>
    <w:p w14:paraId="070F16FC" w14:textId="77777777" w:rsidR="008C50B9" w:rsidRPr="00457C8D" w:rsidRDefault="008C50B9" w:rsidP="008C50B9">
      <w:pPr>
        <w:pStyle w:val="BodyText2"/>
        <w:rPr>
          <w:rFonts w:ascii="Tahoma" w:hAnsi="Tahoma" w:cs="Tahoma"/>
          <w:b/>
          <w:szCs w:val="20"/>
        </w:rPr>
      </w:pPr>
      <w:r w:rsidRPr="00457C8D">
        <w:rPr>
          <w:rFonts w:ascii="Tahoma" w:hAnsi="Tahoma" w:cs="Tahoma"/>
          <w:b/>
          <w:szCs w:val="20"/>
        </w:rPr>
        <w:t>Odgovor:</w:t>
      </w:r>
    </w:p>
    <w:p w14:paraId="68F173BF" w14:textId="77777777" w:rsidR="008C50B9" w:rsidRPr="00457C8D" w:rsidRDefault="008C50B9" w:rsidP="008C50B9">
      <w:pPr>
        <w:pStyle w:val="BodyText2"/>
        <w:rPr>
          <w:rFonts w:ascii="Tahoma" w:hAnsi="Tahoma" w:cs="Tahoma"/>
          <w:b/>
          <w:szCs w:val="20"/>
        </w:rPr>
      </w:pPr>
    </w:p>
    <w:p w14:paraId="181F4227" w14:textId="1C791C77" w:rsidR="008C50B9" w:rsidRPr="00457C8D" w:rsidRDefault="008C50B9" w:rsidP="0083643E">
      <w:pPr>
        <w:rPr>
          <w:rFonts w:ascii="Tahoma" w:hAnsi="Tahoma" w:cs="Tahoma"/>
          <w:sz w:val="20"/>
          <w:szCs w:val="20"/>
        </w:rPr>
      </w:pPr>
      <w:r w:rsidRPr="00457C8D">
        <w:rPr>
          <w:rFonts w:ascii="Tahoma" w:hAnsi="Tahoma" w:cs="Tahoma"/>
          <w:sz w:val="20"/>
          <w:szCs w:val="20"/>
        </w:rPr>
        <w:t xml:space="preserve">Naročnik bo odpravil napake v </w:t>
      </w:r>
      <w:r w:rsidR="00EB0E16" w:rsidRPr="00457C8D">
        <w:rPr>
          <w:rFonts w:ascii="Tahoma" w:hAnsi="Tahoma" w:cs="Tahoma"/>
          <w:sz w:val="20"/>
          <w:szCs w:val="20"/>
        </w:rPr>
        <w:t>postavki 2,0</w:t>
      </w:r>
      <w:r w:rsidR="000A74D0" w:rsidRPr="00457C8D">
        <w:rPr>
          <w:rFonts w:ascii="Tahoma" w:hAnsi="Tahoma" w:cs="Tahoma"/>
          <w:sz w:val="20"/>
          <w:szCs w:val="20"/>
        </w:rPr>
        <w:t xml:space="preserve"> »C. Montažna dela« iz sklopa »vodovod«</w:t>
      </w:r>
      <w:r w:rsidRPr="00457C8D">
        <w:rPr>
          <w:rFonts w:ascii="Tahoma" w:hAnsi="Tahoma" w:cs="Tahoma"/>
          <w:sz w:val="20"/>
          <w:szCs w:val="20"/>
        </w:rPr>
        <w:t>:</w:t>
      </w:r>
    </w:p>
    <w:p w14:paraId="0F8BFCE2" w14:textId="087133E9" w:rsidR="00C500B6" w:rsidRPr="00457C8D" w:rsidRDefault="00C500B6" w:rsidP="00E813F4">
      <w:pPr>
        <w:pStyle w:val="BodyText2"/>
        <w:rPr>
          <w:rFonts w:ascii="Tahoma" w:hAnsi="Tahoma" w:cs="Tahoma"/>
          <w:b/>
          <w:szCs w:val="20"/>
        </w:rPr>
      </w:pPr>
    </w:p>
    <w:p w14:paraId="2730E9C2" w14:textId="6E5AB243" w:rsidR="00C500B6" w:rsidRPr="00457C8D" w:rsidRDefault="00C500B6" w:rsidP="00C500B6">
      <w:pPr>
        <w:rPr>
          <w:rFonts w:ascii="Tahoma" w:hAnsi="Tahoma" w:cs="Tahoma"/>
          <w:sz w:val="20"/>
          <w:szCs w:val="20"/>
        </w:rPr>
      </w:pPr>
      <w:r w:rsidRPr="00457C8D">
        <w:rPr>
          <w:rFonts w:ascii="Tahoma" w:hAnsi="Tahoma" w:cs="Tahoma"/>
          <w:sz w:val="20"/>
          <w:szCs w:val="20"/>
        </w:rPr>
        <w:t xml:space="preserve">Upošteva se </w:t>
      </w:r>
      <w:r w:rsidR="000500F2" w:rsidRPr="00457C8D">
        <w:rPr>
          <w:rFonts w:ascii="Tahoma" w:hAnsi="Tahoma" w:cs="Tahoma"/>
          <w:sz w:val="20"/>
          <w:szCs w:val="20"/>
          <w:lang w:eastAsia="sl-SI"/>
        </w:rPr>
        <w:t>TYTON</w:t>
      </w:r>
      <w:r w:rsidRPr="00457C8D">
        <w:rPr>
          <w:rFonts w:ascii="Tahoma" w:hAnsi="Tahoma" w:cs="Tahoma"/>
          <w:sz w:val="20"/>
          <w:szCs w:val="20"/>
        </w:rPr>
        <w:t xml:space="preserve"> spoj :</w:t>
      </w:r>
    </w:p>
    <w:p w14:paraId="1A848D7F" w14:textId="77777777" w:rsidR="00C500B6" w:rsidRPr="00457C8D" w:rsidRDefault="00C500B6" w:rsidP="00C500B6">
      <w:pPr>
        <w:rPr>
          <w:rFonts w:ascii="Tahoma" w:hAnsi="Tahoma" w:cs="Tahoma"/>
          <w:sz w:val="20"/>
          <w:szCs w:val="20"/>
        </w:rPr>
      </w:pPr>
    </w:p>
    <w:p w14:paraId="6A3508B1" w14:textId="0DC2A4F7" w:rsidR="00C500B6" w:rsidRPr="00457C8D" w:rsidRDefault="00C500B6" w:rsidP="00C500B6">
      <w:pPr>
        <w:rPr>
          <w:rFonts w:ascii="Tahoma" w:hAnsi="Tahoma" w:cs="Tahoma"/>
          <w:sz w:val="20"/>
          <w:szCs w:val="20"/>
        </w:rPr>
      </w:pPr>
      <w:r w:rsidRPr="00457C8D">
        <w:rPr>
          <w:rFonts w:ascii="Tahoma" w:hAnsi="Tahoma" w:cs="Tahoma"/>
          <w:sz w:val="20"/>
          <w:szCs w:val="20"/>
        </w:rPr>
        <w:t>Postavka</w:t>
      </w:r>
      <w:r w:rsidR="0083643E" w:rsidRPr="00457C8D">
        <w:rPr>
          <w:rFonts w:ascii="Tahoma" w:hAnsi="Tahoma" w:cs="Tahoma"/>
          <w:sz w:val="20"/>
          <w:szCs w:val="20"/>
        </w:rPr>
        <w:t xml:space="preserve"> se pravilno glasi</w:t>
      </w:r>
      <w:r w:rsidRPr="00457C8D">
        <w:rPr>
          <w:rFonts w:ascii="Tahoma" w:hAnsi="Tahoma" w:cs="Tahoma"/>
          <w:sz w:val="20"/>
          <w:szCs w:val="20"/>
        </w:rPr>
        <w:t xml:space="preserve"> :</w:t>
      </w:r>
    </w:p>
    <w:p w14:paraId="0F9B5A0D" w14:textId="77777777" w:rsidR="00C500B6" w:rsidRPr="00457C8D" w:rsidRDefault="00C500B6" w:rsidP="00C500B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tbl>
      <w:tblPr>
        <w:tblW w:w="6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780"/>
        <w:gridCol w:w="600"/>
        <w:gridCol w:w="1060"/>
      </w:tblGrid>
      <w:tr w:rsidR="00C500B6" w:rsidRPr="00457C8D" w14:paraId="1D08A4F9" w14:textId="77777777" w:rsidTr="00C500B6">
        <w:trPr>
          <w:trHeight w:val="315"/>
        </w:trPr>
        <w:tc>
          <w:tcPr>
            <w:tcW w:w="6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DA5FD7" w14:textId="77777777" w:rsidR="00C500B6" w:rsidRPr="00457C8D" w:rsidRDefault="00C500B6">
            <w:pPr>
              <w:rPr>
                <w:rFonts w:ascii="Tahoma" w:hAnsi="Tahoma" w:cs="Tahoma"/>
                <w:sz w:val="20"/>
                <w:szCs w:val="20"/>
                <w:lang w:eastAsia="sl-SI"/>
              </w:rPr>
            </w:pPr>
            <w:r w:rsidRPr="00457C8D">
              <w:rPr>
                <w:rFonts w:ascii="Tahoma" w:hAnsi="Tahoma" w:cs="Tahoma"/>
                <w:sz w:val="20"/>
                <w:szCs w:val="20"/>
                <w:lang w:eastAsia="sl-SI"/>
              </w:rPr>
              <w:t xml:space="preserve">2,0 </w:t>
            </w:r>
          </w:p>
        </w:tc>
        <w:tc>
          <w:tcPr>
            <w:tcW w:w="3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9BA102" w14:textId="77777777" w:rsidR="00C500B6" w:rsidRPr="00457C8D" w:rsidRDefault="00C500B6">
            <w:pPr>
              <w:rPr>
                <w:rFonts w:ascii="Tahoma" w:hAnsi="Tahoma" w:cs="Tahoma"/>
                <w:sz w:val="20"/>
                <w:szCs w:val="20"/>
                <w:lang w:eastAsia="sl-SI"/>
              </w:rPr>
            </w:pPr>
            <w:r w:rsidRPr="00457C8D">
              <w:rPr>
                <w:rFonts w:ascii="Tahoma" w:hAnsi="Tahoma" w:cs="Tahoma"/>
                <w:sz w:val="20"/>
                <w:szCs w:val="20"/>
                <w:lang w:eastAsia="sl-SI"/>
              </w:rPr>
              <w:t>Nabava in vgraditev vodovodnih cevi:</w:t>
            </w: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7CA4C4" w14:textId="77777777" w:rsidR="00C500B6" w:rsidRPr="00457C8D" w:rsidRDefault="00C500B6">
            <w:pPr>
              <w:rPr>
                <w:rFonts w:ascii="Tahoma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C9C146" w14:textId="77777777" w:rsidR="00C500B6" w:rsidRPr="00457C8D" w:rsidRDefault="00C500B6">
            <w:pPr>
              <w:rPr>
                <w:rFonts w:ascii="Tahoma" w:hAnsi="Tahoma" w:cs="Tahoma"/>
                <w:sz w:val="20"/>
                <w:szCs w:val="20"/>
                <w:lang w:eastAsia="sl-SI"/>
              </w:rPr>
            </w:pPr>
          </w:p>
        </w:tc>
      </w:tr>
      <w:tr w:rsidR="00C500B6" w:rsidRPr="00457C8D" w14:paraId="59C1DD4F" w14:textId="77777777" w:rsidTr="00C500B6">
        <w:trPr>
          <w:trHeight w:val="2520"/>
        </w:trPr>
        <w:tc>
          <w:tcPr>
            <w:tcW w:w="6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ADB8C0" w14:textId="77777777" w:rsidR="00C500B6" w:rsidRPr="00457C8D" w:rsidRDefault="00C500B6">
            <w:pPr>
              <w:rPr>
                <w:rFonts w:ascii="Tahoma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7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9584D9" w14:textId="77777777" w:rsidR="00C500B6" w:rsidRPr="00457C8D" w:rsidRDefault="00C500B6">
            <w:pPr>
              <w:rPr>
                <w:rFonts w:ascii="Tahoma" w:eastAsiaTheme="minorHAnsi" w:hAnsi="Tahoma" w:cs="Tahoma"/>
                <w:sz w:val="20"/>
                <w:szCs w:val="20"/>
                <w:lang w:eastAsia="sl-SI"/>
              </w:rPr>
            </w:pPr>
            <w:proofErr w:type="spellStart"/>
            <w:r w:rsidRPr="00457C8D">
              <w:rPr>
                <w:rFonts w:ascii="Tahoma" w:hAnsi="Tahoma" w:cs="Tahoma"/>
                <w:sz w:val="20"/>
                <w:szCs w:val="20"/>
                <w:lang w:eastAsia="sl-SI"/>
              </w:rPr>
              <w:t>Duktilna</w:t>
            </w:r>
            <w:proofErr w:type="spellEnd"/>
            <w:r w:rsidRPr="00457C8D">
              <w:rPr>
                <w:rFonts w:ascii="Tahoma" w:hAnsi="Tahoma" w:cs="Tahoma"/>
                <w:sz w:val="20"/>
                <w:szCs w:val="20"/>
                <w:lang w:eastAsia="sl-SI"/>
              </w:rPr>
              <w:t xml:space="preserve"> cev iz </w:t>
            </w:r>
            <w:proofErr w:type="spellStart"/>
            <w:r w:rsidRPr="00457C8D">
              <w:rPr>
                <w:rFonts w:ascii="Tahoma" w:hAnsi="Tahoma" w:cs="Tahoma"/>
                <w:sz w:val="20"/>
                <w:szCs w:val="20"/>
                <w:lang w:eastAsia="sl-SI"/>
              </w:rPr>
              <w:t>nodularne</w:t>
            </w:r>
            <w:proofErr w:type="spellEnd"/>
            <w:r w:rsidRPr="00457C8D">
              <w:rPr>
                <w:rFonts w:ascii="Tahoma" w:hAnsi="Tahoma" w:cs="Tahoma"/>
                <w:sz w:val="20"/>
                <w:szCs w:val="20"/>
                <w:lang w:eastAsia="sl-SI"/>
              </w:rPr>
              <w:t xml:space="preserve"> litine po standardu EN545 /ISO 2531;zunaj vroče cinkana 200g/m2 in zaščitena s </w:t>
            </w:r>
            <w:proofErr w:type="spellStart"/>
            <w:r w:rsidRPr="00457C8D">
              <w:rPr>
                <w:rFonts w:ascii="Tahoma" w:hAnsi="Tahoma" w:cs="Tahoma"/>
                <w:sz w:val="20"/>
                <w:szCs w:val="20"/>
                <w:lang w:eastAsia="sl-SI"/>
              </w:rPr>
              <w:t>polyuretanom</w:t>
            </w:r>
            <w:proofErr w:type="spellEnd"/>
            <w:r w:rsidRPr="00457C8D">
              <w:rPr>
                <w:rFonts w:ascii="Tahoma" w:hAnsi="Tahoma" w:cs="Tahoma"/>
                <w:sz w:val="20"/>
                <w:szCs w:val="20"/>
                <w:lang w:eastAsia="sl-SI"/>
              </w:rPr>
              <w:t xml:space="preserve"> ali zaščitena z 400 g/m2 zlitine ZN+AL (razmerje 85-15% in modrim epoksijem, z notranjo cementno oblogo, in  tesnilom kot npr. TYTON spoj). 100 % kalibrirane cevi</w:t>
            </w: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1676A3" w14:textId="77777777" w:rsidR="00C500B6" w:rsidRPr="00457C8D" w:rsidRDefault="00C500B6">
            <w:pPr>
              <w:rPr>
                <w:rFonts w:ascii="Tahoma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D22428" w14:textId="77777777" w:rsidR="00C500B6" w:rsidRPr="00457C8D" w:rsidRDefault="00C500B6">
            <w:pPr>
              <w:rPr>
                <w:rFonts w:ascii="Tahoma" w:hAnsi="Tahoma" w:cs="Tahoma"/>
                <w:sz w:val="20"/>
                <w:szCs w:val="20"/>
                <w:lang w:eastAsia="sl-SI"/>
              </w:rPr>
            </w:pPr>
          </w:p>
        </w:tc>
      </w:tr>
      <w:tr w:rsidR="00C500B6" w:rsidRPr="00457C8D" w14:paraId="4EC104C2" w14:textId="77777777" w:rsidTr="00C500B6">
        <w:trPr>
          <w:trHeight w:val="315"/>
        </w:trPr>
        <w:tc>
          <w:tcPr>
            <w:tcW w:w="6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54042D" w14:textId="77777777" w:rsidR="00C500B6" w:rsidRPr="00457C8D" w:rsidRDefault="00C500B6">
            <w:pPr>
              <w:rPr>
                <w:sz w:val="20"/>
                <w:szCs w:val="20"/>
                <w:lang w:eastAsia="sl-SI"/>
              </w:rPr>
            </w:pPr>
          </w:p>
        </w:tc>
        <w:tc>
          <w:tcPr>
            <w:tcW w:w="3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312271" w14:textId="77777777" w:rsidR="00C500B6" w:rsidRPr="00457C8D" w:rsidRDefault="00C500B6">
            <w:pPr>
              <w:rPr>
                <w:rFonts w:ascii="Arial Narrow" w:eastAsiaTheme="minorHAnsi" w:hAnsi="Arial Narrow" w:cs="Calibri"/>
                <w:sz w:val="20"/>
                <w:szCs w:val="20"/>
                <w:lang w:eastAsia="sl-SI"/>
              </w:rPr>
            </w:pPr>
            <w:r w:rsidRPr="00457C8D">
              <w:rPr>
                <w:rFonts w:ascii="Arial Narrow" w:hAnsi="Arial Narrow"/>
                <w:sz w:val="20"/>
                <w:szCs w:val="20"/>
                <w:lang w:eastAsia="sl-SI"/>
              </w:rPr>
              <w:t xml:space="preserve">NL DN 100 TYTON, klasa C40 </w:t>
            </w: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0318B3" w14:textId="77777777" w:rsidR="00C500B6" w:rsidRPr="00457C8D" w:rsidRDefault="00C500B6">
            <w:pPr>
              <w:rPr>
                <w:rFonts w:ascii="Arial Narrow" w:hAnsi="Arial Narrow"/>
                <w:sz w:val="20"/>
                <w:szCs w:val="20"/>
                <w:lang w:eastAsia="sl-SI"/>
              </w:rPr>
            </w:pPr>
            <w:r w:rsidRPr="00457C8D">
              <w:rPr>
                <w:rFonts w:ascii="Arial Narrow" w:hAnsi="Arial Narrow"/>
                <w:sz w:val="20"/>
                <w:szCs w:val="20"/>
                <w:lang w:eastAsia="sl-SI"/>
              </w:rPr>
              <w:t>m'</w:t>
            </w:r>
          </w:p>
        </w:tc>
        <w:tc>
          <w:tcPr>
            <w:tcW w:w="1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D76816" w14:textId="77777777" w:rsidR="00C500B6" w:rsidRPr="00457C8D" w:rsidRDefault="00C500B6">
            <w:pPr>
              <w:jc w:val="right"/>
              <w:rPr>
                <w:rFonts w:ascii="Arial Narrow" w:hAnsi="Arial Narrow"/>
                <w:sz w:val="20"/>
                <w:szCs w:val="20"/>
                <w:lang w:eastAsia="sl-SI"/>
              </w:rPr>
            </w:pPr>
            <w:r w:rsidRPr="00457C8D">
              <w:rPr>
                <w:rFonts w:ascii="Arial Narrow" w:hAnsi="Arial Narrow"/>
                <w:sz w:val="20"/>
                <w:szCs w:val="20"/>
                <w:lang w:eastAsia="sl-SI"/>
              </w:rPr>
              <w:t xml:space="preserve">560,00 </w:t>
            </w:r>
          </w:p>
        </w:tc>
      </w:tr>
      <w:tr w:rsidR="00C500B6" w:rsidRPr="00457C8D" w14:paraId="3AA28891" w14:textId="77777777" w:rsidTr="00C500B6">
        <w:trPr>
          <w:trHeight w:val="315"/>
        </w:trPr>
        <w:tc>
          <w:tcPr>
            <w:tcW w:w="6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E06E7A" w14:textId="77777777" w:rsidR="00C500B6" w:rsidRPr="00457C8D" w:rsidRDefault="00C500B6">
            <w:pPr>
              <w:rPr>
                <w:rFonts w:ascii="Arial Narrow" w:hAnsi="Arial Narrow"/>
                <w:sz w:val="20"/>
                <w:szCs w:val="20"/>
                <w:lang w:eastAsia="sl-SI"/>
              </w:rPr>
            </w:pPr>
          </w:p>
        </w:tc>
        <w:tc>
          <w:tcPr>
            <w:tcW w:w="3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FB1CA9" w14:textId="77777777" w:rsidR="00C500B6" w:rsidRPr="00457C8D" w:rsidRDefault="00C500B6">
            <w:pPr>
              <w:rPr>
                <w:rFonts w:ascii="Arial Narrow" w:eastAsiaTheme="minorHAnsi" w:hAnsi="Arial Narrow" w:cs="Calibri"/>
                <w:sz w:val="20"/>
                <w:szCs w:val="20"/>
                <w:lang w:eastAsia="sl-SI"/>
              </w:rPr>
            </w:pPr>
            <w:r w:rsidRPr="00457C8D">
              <w:rPr>
                <w:rFonts w:ascii="Arial Narrow" w:hAnsi="Arial Narrow"/>
                <w:sz w:val="20"/>
                <w:szCs w:val="20"/>
                <w:lang w:eastAsia="sl-SI"/>
              </w:rPr>
              <w:t>NL DN 200 TYTON, klasa C40</w:t>
            </w: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8726CF" w14:textId="77777777" w:rsidR="00C500B6" w:rsidRPr="00457C8D" w:rsidRDefault="00C500B6">
            <w:pPr>
              <w:rPr>
                <w:rFonts w:ascii="Arial Narrow" w:hAnsi="Arial Narrow"/>
                <w:sz w:val="20"/>
                <w:szCs w:val="20"/>
                <w:lang w:eastAsia="sl-SI"/>
              </w:rPr>
            </w:pPr>
            <w:r w:rsidRPr="00457C8D">
              <w:rPr>
                <w:rFonts w:ascii="Arial Narrow" w:hAnsi="Arial Narrow"/>
                <w:sz w:val="20"/>
                <w:szCs w:val="20"/>
                <w:lang w:eastAsia="sl-SI"/>
              </w:rPr>
              <w:t>m'</w:t>
            </w:r>
          </w:p>
        </w:tc>
        <w:tc>
          <w:tcPr>
            <w:tcW w:w="1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E89B82" w14:textId="77777777" w:rsidR="00C500B6" w:rsidRPr="00457C8D" w:rsidRDefault="00C500B6">
            <w:pPr>
              <w:jc w:val="right"/>
              <w:rPr>
                <w:rFonts w:ascii="Arial Narrow" w:hAnsi="Arial Narrow"/>
                <w:sz w:val="20"/>
                <w:szCs w:val="20"/>
                <w:lang w:eastAsia="sl-SI"/>
              </w:rPr>
            </w:pPr>
            <w:r w:rsidRPr="00457C8D">
              <w:rPr>
                <w:rFonts w:ascii="Arial Narrow" w:hAnsi="Arial Narrow"/>
                <w:sz w:val="20"/>
                <w:szCs w:val="20"/>
                <w:lang w:eastAsia="sl-SI"/>
              </w:rPr>
              <w:t xml:space="preserve">560,00 </w:t>
            </w:r>
          </w:p>
        </w:tc>
      </w:tr>
    </w:tbl>
    <w:p w14:paraId="79E121E5" w14:textId="3C7105CC" w:rsidR="00C500B6" w:rsidRPr="00457C8D" w:rsidRDefault="00C500B6" w:rsidP="00E813F4">
      <w:pPr>
        <w:pStyle w:val="BodyText2"/>
        <w:rPr>
          <w:rFonts w:ascii="Tahoma" w:hAnsi="Tahoma" w:cs="Tahoma"/>
          <w:b/>
          <w:szCs w:val="20"/>
        </w:rPr>
      </w:pPr>
    </w:p>
    <w:p w14:paraId="0DAB8361" w14:textId="506A8AC9" w:rsidR="000500F2" w:rsidRPr="00457C8D" w:rsidRDefault="000500F2" w:rsidP="000500F2">
      <w:pPr>
        <w:jc w:val="both"/>
        <w:rPr>
          <w:rFonts w:ascii="Tahoma" w:hAnsi="Tahoma" w:cs="Tahoma"/>
          <w:sz w:val="20"/>
          <w:szCs w:val="20"/>
        </w:rPr>
      </w:pPr>
      <w:r w:rsidRPr="00457C8D">
        <w:rPr>
          <w:rFonts w:ascii="Tahoma" w:hAnsi="Tahoma" w:cs="Tahoma"/>
          <w:sz w:val="20"/>
          <w:szCs w:val="20"/>
        </w:rPr>
        <w:t>Naročnik bo v zakonitem roku objavil spremembo razpisne dokumentacije s čistopisom popisa del – II</w:t>
      </w:r>
      <w:r w:rsidR="00046C20" w:rsidRPr="00457C8D">
        <w:rPr>
          <w:rFonts w:ascii="Tahoma" w:hAnsi="Tahoma" w:cs="Tahoma"/>
          <w:sz w:val="20"/>
          <w:szCs w:val="20"/>
        </w:rPr>
        <w:t>I</w:t>
      </w:r>
      <w:r w:rsidRPr="00457C8D">
        <w:rPr>
          <w:rFonts w:ascii="Tahoma" w:hAnsi="Tahoma" w:cs="Tahoma"/>
          <w:sz w:val="20"/>
          <w:szCs w:val="20"/>
        </w:rPr>
        <w:t>.</w:t>
      </w:r>
    </w:p>
    <w:p w14:paraId="56F8463D" w14:textId="77777777" w:rsidR="000500F2" w:rsidRPr="00241F08" w:rsidRDefault="000500F2" w:rsidP="00E813F4">
      <w:pPr>
        <w:pStyle w:val="BodyText2"/>
        <w:rPr>
          <w:rFonts w:ascii="Tahoma" w:hAnsi="Tahoma" w:cs="Tahoma"/>
          <w:b/>
          <w:szCs w:val="20"/>
        </w:rPr>
      </w:pPr>
    </w:p>
    <w:sectPr w:rsidR="000500F2" w:rsidRPr="00241F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CA672" w14:textId="77777777" w:rsidR="00384A85" w:rsidRDefault="00384A85">
      <w:r>
        <w:separator/>
      </w:r>
    </w:p>
  </w:endnote>
  <w:endnote w:type="continuationSeparator" w:id="0">
    <w:p w14:paraId="79C557E5" w14:textId="77777777" w:rsidR="00384A85" w:rsidRDefault="0038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5C76D" w14:textId="77777777" w:rsidR="0052341E" w:rsidRDefault="005234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6A4CE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03F2E1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6AD317A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D500077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12ECBB2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B4925E1" w14:textId="73BEBFB2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57C8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52D8D9D6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6429D5A2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2E21B" w14:textId="77777777" w:rsidR="00E813F4" w:rsidRDefault="00E813F4" w:rsidP="002507C2">
    <w:pPr>
      <w:pStyle w:val="Footer"/>
      <w:ind w:firstLine="540"/>
    </w:pPr>
    <w:r>
      <w:t xml:space="preserve">  </w:t>
    </w:r>
    <w:r w:rsidR="00D3431B" w:rsidRPr="00643501">
      <w:rPr>
        <w:noProof/>
        <w:lang w:eastAsia="sl-SI"/>
      </w:rPr>
      <w:drawing>
        <wp:inline distT="0" distB="0" distL="0" distR="0" wp14:anchorId="7EEAA889" wp14:editId="0B50936C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3431B" w:rsidRPr="00643501">
      <w:rPr>
        <w:noProof/>
        <w:lang w:eastAsia="sl-SI"/>
      </w:rPr>
      <w:drawing>
        <wp:inline distT="0" distB="0" distL="0" distR="0" wp14:anchorId="2D344F42" wp14:editId="4AD15338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3431B" w:rsidRPr="00CF74F9">
      <w:rPr>
        <w:noProof/>
        <w:lang w:eastAsia="sl-SI"/>
      </w:rPr>
      <w:drawing>
        <wp:inline distT="0" distB="0" distL="0" distR="0" wp14:anchorId="5B7266AE" wp14:editId="4EDA0B29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3F8FB86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A517D" w14:textId="77777777" w:rsidR="00384A85" w:rsidRDefault="00384A85">
      <w:r>
        <w:separator/>
      </w:r>
    </w:p>
  </w:footnote>
  <w:footnote w:type="continuationSeparator" w:id="0">
    <w:p w14:paraId="7D020C0B" w14:textId="77777777" w:rsidR="00384A85" w:rsidRDefault="00384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CFE08" w14:textId="77777777" w:rsidR="0052341E" w:rsidRDefault="00523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7DEF0" w14:textId="77777777" w:rsidR="0052341E" w:rsidRDefault="005234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FFE23" w14:textId="77777777" w:rsidR="00DB7CDA" w:rsidRDefault="00D3431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9D966D8" wp14:editId="744B117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52BD6348"/>
    <w:multiLevelType w:val="hybridMultilevel"/>
    <w:tmpl w:val="08447EFC"/>
    <w:lvl w:ilvl="0" w:tplc="D4402728">
      <w:start w:val="2431"/>
      <w:numFmt w:val="bullet"/>
      <w:lvlText w:val="-"/>
      <w:lvlJc w:val="left"/>
      <w:pPr>
        <w:ind w:left="717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69C610C8"/>
    <w:multiLevelType w:val="hybridMultilevel"/>
    <w:tmpl w:val="8688811C"/>
    <w:lvl w:ilvl="0" w:tplc="3AFAED02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1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6"/>
  </w:num>
  <w:num w:numId="5">
    <w:abstractNumId w:val="14"/>
  </w:num>
  <w:num w:numId="6">
    <w:abstractNumId w:val="17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8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1E"/>
    <w:rsid w:val="0003370E"/>
    <w:rsid w:val="00046C20"/>
    <w:rsid w:val="000500F2"/>
    <w:rsid w:val="000646A9"/>
    <w:rsid w:val="00066FE0"/>
    <w:rsid w:val="000744F1"/>
    <w:rsid w:val="00097A6B"/>
    <w:rsid w:val="000A74D0"/>
    <w:rsid w:val="0014023D"/>
    <w:rsid w:val="00163053"/>
    <w:rsid w:val="001836BB"/>
    <w:rsid w:val="001A7D89"/>
    <w:rsid w:val="00216549"/>
    <w:rsid w:val="002371B8"/>
    <w:rsid w:val="00241F08"/>
    <w:rsid w:val="002507C2"/>
    <w:rsid w:val="00290551"/>
    <w:rsid w:val="0031319C"/>
    <w:rsid w:val="003133A6"/>
    <w:rsid w:val="00353251"/>
    <w:rsid w:val="003560E2"/>
    <w:rsid w:val="003579C0"/>
    <w:rsid w:val="00372AB2"/>
    <w:rsid w:val="00384A85"/>
    <w:rsid w:val="003D79CA"/>
    <w:rsid w:val="003E0ACA"/>
    <w:rsid w:val="003F5435"/>
    <w:rsid w:val="003F672F"/>
    <w:rsid w:val="00400B15"/>
    <w:rsid w:val="004101F6"/>
    <w:rsid w:val="00422C39"/>
    <w:rsid w:val="00424A5A"/>
    <w:rsid w:val="0044323F"/>
    <w:rsid w:val="00457C8D"/>
    <w:rsid w:val="00470278"/>
    <w:rsid w:val="00477214"/>
    <w:rsid w:val="00490713"/>
    <w:rsid w:val="004A06A9"/>
    <w:rsid w:val="004B34B5"/>
    <w:rsid w:val="004C78AE"/>
    <w:rsid w:val="0052341E"/>
    <w:rsid w:val="00556816"/>
    <w:rsid w:val="005D6504"/>
    <w:rsid w:val="005D6A3B"/>
    <w:rsid w:val="00634B0D"/>
    <w:rsid w:val="00637BE6"/>
    <w:rsid w:val="00655EE3"/>
    <w:rsid w:val="007059E2"/>
    <w:rsid w:val="00707F08"/>
    <w:rsid w:val="00725660"/>
    <w:rsid w:val="00747732"/>
    <w:rsid w:val="007C6422"/>
    <w:rsid w:val="0083643E"/>
    <w:rsid w:val="00854C0A"/>
    <w:rsid w:val="00896238"/>
    <w:rsid w:val="008B4518"/>
    <w:rsid w:val="008C40EC"/>
    <w:rsid w:val="008C50B9"/>
    <w:rsid w:val="008E495C"/>
    <w:rsid w:val="009164D5"/>
    <w:rsid w:val="009B1FD9"/>
    <w:rsid w:val="009F4B47"/>
    <w:rsid w:val="00A010F2"/>
    <w:rsid w:val="00A05C73"/>
    <w:rsid w:val="00A17575"/>
    <w:rsid w:val="00A264E8"/>
    <w:rsid w:val="00A96A6E"/>
    <w:rsid w:val="00AD3747"/>
    <w:rsid w:val="00B11E20"/>
    <w:rsid w:val="00B17EBD"/>
    <w:rsid w:val="00B26B4B"/>
    <w:rsid w:val="00B551F4"/>
    <w:rsid w:val="00B806AD"/>
    <w:rsid w:val="00BA12C1"/>
    <w:rsid w:val="00BA6C96"/>
    <w:rsid w:val="00BF3264"/>
    <w:rsid w:val="00C500B6"/>
    <w:rsid w:val="00CB43BF"/>
    <w:rsid w:val="00CC34AD"/>
    <w:rsid w:val="00CC7948"/>
    <w:rsid w:val="00CD488B"/>
    <w:rsid w:val="00CE297D"/>
    <w:rsid w:val="00D3431B"/>
    <w:rsid w:val="00DB7CDA"/>
    <w:rsid w:val="00DC499C"/>
    <w:rsid w:val="00DD7C53"/>
    <w:rsid w:val="00E22170"/>
    <w:rsid w:val="00E40C41"/>
    <w:rsid w:val="00E51016"/>
    <w:rsid w:val="00E66D5B"/>
    <w:rsid w:val="00E813F4"/>
    <w:rsid w:val="00EA1375"/>
    <w:rsid w:val="00EB0E16"/>
    <w:rsid w:val="00F24059"/>
    <w:rsid w:val="00F4244F"/>
    <w:rsid w:val="00F82F6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B0C3DE"/>
  <w15:chartTrackingRefBased/>
  <w15:docId w15:val="{E0140286-DF75-4C22-9F50-93F622EA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52341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2341E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010F2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14</TotalTime>
  <Pages>1</Pages>
  <Words>206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14</cp:revision>
  <cp:lastPrinted>2021-02-10T06:41:00Z</cp:lastPrinted>
  <dcterms:created xsi:type="dcterms:W3CDTF">2021-02-05T11:52:00Z</dcterms:created>
  <dcterms:modified xsi:type="dcterms:W3CDTF">2021-02-10T06:41:00Z</dcterms:modified>
</cp:coreProperties>
</file>